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73EE" w:rsidRDefault="005D73EE" w:rsidP="005D73EE">
      <w:pPr>
        <w:jc w:val="center"/>
        <w:rPr>
          <w:sz w:val="44"/>
          <w:szCs w:val="44"/>
        </w:rPr>
      </w:pPr>
      <w:bookmarkStart w:id="0" w:name="_Hlk145637030"/>
      <w:bookmarkEnd w:id="0"/>
      <w:r>
        <w:rPr>
          <w:noProof/>
          <w:sz w:val="44"/>
          <w:szCs w:val="44"/>
        </w:rPr>
        <w:drawing>
          <wp:inline distT="0" distB="0" distL="0" distR="0">
            <wp:extent cx="1021080" cy="929640"/>
            <wp:effectExtent l="0" t="0" r="7620" b="381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3EE" w:rsidRDefault="005D73EE" w:rsidP="005D73EE">
      <w:pPr>
        <w:jc w:val="center"/>
      </w:pPr>
      <w:r>
        <w:t xml:space="preserve">TUDOMÁNYOS ISMERETTERJESZTŐ TÁRSULAT </w:t>
      </w:r>
    </w:p>
    <w:p w:rsidR="005D73EE" w:rsidRDefault="005D73EE" w:rsidP="005D73EE">
      <w:pPr>
        <w:jc w:val="center"/>
      </w:pPr>
      <w:r>
        <w:t xml:space="preserve">KÖRÖSÖK VIDÉKE EGYESÜLET </w:t>
      </w:r>
    </w:p>
    <w:p w:rsidR="005D73EE" w:rsidRDefault="005D73EE" w:rsidP="005D73EE">
      <w:pPr>
        <w:jc w:val="center"/>
      </w:pPr>
    </w:p>
    <w:p w:rsidR="005D73EE" w:rsidRDefault="005D73EE" w:rsidP="005D73EE">
      <w:pPr>
        <w:jc w:val="center"/>
      </w:pPr>
      <w:r>
        <w:t>Matematika verseny 7-8. osztály</w:t>
      </w:r>
    </w:p>
    <w:p w:rsidR="005D73EE" w:rsidRDefault="005D73EE" w:rsidP="005D73EE">
      <w:pPr>
        <w:jc w:val="center"/>
      </w:pPr>
      <w:r>
        <w:t>4. forduló</w:t>
      </w:r>
    </w:p>
    <w:p w:rsidR="0069683F" w:rsidRDefault="0069683F" w:rsidP="00CA7D5F">
      <w:pPr>
        <w:pStyle w:val="Default"/>
      </w:pPr>
    </w:p>
    <w:p w:rsidR="00CA7D5F" w:rsidRPr="00EF36D1" w:rsidRDefault="00CA7D5F" w:rsidP="00CA7D5F">
      <w:pPr>
        <w:pStyle w:val="Default"/>
      </w:pPr>
      <w:r>
        <w:t>1)</w:t>
      </w:r>
      <w:r w:rsidRPr="00EF36D1">
        <w:t>Egybevágó egyenlő oldalú háromszögekből konvex egyenlőszögű hatszögeket építünk (azaz olyan hatszögeket, melyek minden szöge 120 fokos</w:t>
      </w:r>
      <w:r>
        <w:t>: példa</w:t>
      </w:r>
      <w:r w:rsidRPr="00EF36D1">
        <w:t xml:space="preserve">). Hat, tíz, tizenhárom háromszögből lehet ilyen hatszöget készíteni. </w:t>
      </w:r>
      <w:r>
        <w:t>Rajzold le ezeket a háromszögrácsra!</w:t>
      </w:r>
    </w:p>
    <w:p w:rsidR="00CA7D5F" w:rsidRPr="00EF36D1" w:rsidRDefault="00CA7D5F" w:rsidP="00E4142D">
      <w:pPr>
        <w:jc w:val="center"/>
      </w:pPr>
      <w:r>
        <w:t>példa</w:t>
      </w:r>
      <w:r w:rsidRPr="00EF36D1">
        <w:rPr>
          <w:noProof/>
        </w:rPr>
        <w:drawing>
          <wp:inline distT="0" distB="0" distL="0" distR="0" wp14:anchorId="01E8DDC3" wp14:editId="5D903A09">
            <wp:extent cx="1148080" cy="534614"/>
            <wp:effectExtent l="0" t="0" r="0" b="0"/>
            <wp:docPr id="66" name="Kép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725" cy="54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="00E4142D" w:rsidRPr="00EF36D1">
        <w:rPr>
          <w:noProof/>
        </w:rPr>
        <w:drawing>
          <wp:inline distT="0" distB="0" distL="0" distR="0" wp14:anchorId="53E0F56D" wp14:editId="783430E2">
            <wp:extent cx="2981960" cy="1311290"/>
            <wp:effectExtent l="0" t="0" r="8890" b="3175"/>
            <wp:docPr id="67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730" cy="132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D5F" w:rsidRDefault="00CA7D5F" w:rsidP="00CA7D5F"/>
    <w:p w:rsidR="00CA7D5F" w:rsidRDefault="00CA7D5F" w:rsidP="00CA7D5F">
      <w:r>
        <w:t>2)</w:t>
      </w:r>
      <w:r w:rsidRPr="00750192">
        <w:t>Határoz</w:t>
      </w:r>
      <w:r w:rsidR="00975E63">
        <w:t>d</w:t>
      </w:r>
      <w:bookmarkStart w:id="1" w:name="_GoBack"/>
      <w:bookmarkEnd w:id="1"/>
      <w:r w:rsidRPr="00750192">
        <w:t xml:space="preserve"> meg a 19. legkisebb olyan pozitív egész számot, amelyben a számjegyek összege 20</w:t>
      </w:r>
      <w:r>
        <w:t>24</w:t>
      </w:r>
      <w:r w:rsidRPr="00750192">
        <w:t>.</w:t>
      </w:r>
    </w:p>
    <w:p w:rsidR="00CA7D5F" w:rsidRDefault="00CA7D5F" w:rsidP="00CA7D5F"/>
    <w:p w:rsidR="00CA7D5F" w:rsidRDefault="00CA7D5F" w:rsidP="00CA7D5F">
      <w:pPr>
        <w:rPr>
          <w:rFonts w:eastAsia="LMRoman10-Regular"/>
        </w:rPr>
      </w:pPr>
      <w:r>
        <w:rPr>
          <w:rFonts w:eastAsia="LMRoman10-Regular"/>
        </w:rPr>
        <w:t>3)</w:t>
      </w:r>
      <w:r w:rsidRPr="00EF36D1">
        <w:rPr>
          <w:rFonts w:eastAsia="LMRoman10-Regular"/>
        </w:rPr>
        <w:t xml:space="preserve">Vigyorgó Futrinka futóedző robotját szereli. Ez négykezes munka, </w:t>
      </w:r>
      <w:r w:rsidR="00346A8E">
        <w:rPr>
          <w:rFonts w:eastAsia="LMRoman10-Regular"/>
        </w:rPr>
        <w:t xml:space="preserve">vagy </w:t>
      </w:r>
      <w:r w:rsidRPr="00EF36D1">
        <w:rPr>
          <w:rFonts w:eastAsia="LMRoman10-Regular"/>
        </w:rPr>
        <w:t xml:space="preserve">bal1, </w:t>
      </w:r>
      <w:r w:rsidR="00E4142D">
        <w:rPr>
          <w:rFonts w:eastAsia="LMRoman10-Regular"/>
        </w:rPr>
        <w:t xml:space="preserve">vagy </w:t>
      </w:r>
      <w:r w:rsidRPr="00EF36D1">
        <w:rPr>
          <w:rFonts w:eastAsia="LMRoman10-Regular"/>
        </w:rPr>
        <w:t xml:space="preserve">bal2, </w:t>
      </w:r>
      <w:r w:rsidR="00E4142D">
        <w:rPr>
          <w:rFonts w:eastAsia="LMRoman10-Regular"/>
        </w:rPr>
        <w:t xml:space="preserve">vagy </w:t>
      </w:r>
      <w:r w:rsidRPr="00EF36D1">
        <w:rPr>
          <w:rFonts w:eastAsia="LMRoman10-Regular"/>
        </w:rPr>
        <w:t xml:space="preserve">jobb1 </w:t>
      </w:r>
      <w:r w:rsidR="00E4142D">
        <w:rPr>
          <w:rFonts w:eastAsia="LMRoman10-Regular"/>
        </w:rPr>
        <w:t>vagy</w:t>
      </w:r>
      <w:r w:rsidRPr="00EF36D1">
        <w:rPr>
          <w:rFonts w:eastAsia="LMRoman10-Regular"/>
        </w:rPr>
        <w:t xml:space="preserve"> jobb2 kezében tart</w:t>
      </w:r>
      <w:r>
        <w:rPr>
          <w:rFonts w:eastAsia="LMRoman10-Regular"/>
        </w:rPr>
        <w:t>hat</w:t>
      </w:r>
      <w:r w:rsidRPr="00EF36D1">
        <w:rPr>
          <w:rFonts w:eastAsia="LMRoman10-Regular"/>
        </w:rPr>
        <w:t>ja harapófogóját, csípőfogóját, és kalapácsát. Sorold fel, hányféleképpen tarthatja ezeket (egy kézben egyet)!</w:t>
      </w:r>
    </w:p>
    <w:p w:rsidR="00CA7D5F" w:rsidRDefault="00CA7D5F" w:rsidP="00CA7D5F">
      <w:pPr>
        <w:rPr>
          <w:rFonts w:eastAsia="LMRoman10-Regular"/>
          <w:u w:val="single"/>
        </w:rPr>
      </w:pPr>
      <w:r w:rsidRPr="00CA7D5F">
        <w:rPr>
          <w:rFonts w:eastAsia="LMRoman10-Regular"/>
        </w:rPr>
        <w:t xml:space="preserve">                                                       </w:t>
      </w:r>
      <w:r>
        <w:rPr>
          <w:rFonts w:eastAsia="LMRoman10-Regular"/>
          <w:u w:val="single"/>
        </w:rPr>
        <w:t xml:space="preserve">      </w:t>
      </w:r>
      <w:r w:rsidRPr="00482E12">
        <w:rPr>
          <w:rFonts w:eastAsia="LMRoman10-Regular"/>
          <w:u w:val="single"/>
        </w:rPr>
        <w:t>bal1; bal2; jobb1; jobb2;</w:t>
      </w:r>
    </w:p>
    <w:p w:rsidR="00CA7D5F" w:rsidRDefault="00CA7D5F" w:rsidP="00CA7D5F">
      <w:pPr>
        <w:rPr>
          <w:rFonts w:eastAsia="LMRoman10-Regular"/>
        </w:rPr>
      </w:pPr>
      <w:r>
        <w:rPr>
          <w:rFonts w:eastAsia="LMRoman10-Regular"/>
        </w:rPr>
        <w:t xml:space="preserve">                                                        1)   h       </w:t>
      </w:r>
      <w:proofErr w:type="spellStart"/>
      <w:r>
        <w:rPr>
          <w:rFonts w:eastAsia="LMRoman10-Regular"/>
        </w:rPr>
        <w:t>cs</w:t>
      </w:r>
      <w:proofErr w:type="spellEnd"/>
      <w:r>
        <w:rPr>
          <w:rFonts w:eastAsia="LMRoman10-Regular"/>
        </w:rPr>
        <w:t xml:space="preserve">      k         -</w:t>
      </w:r>
    </w:p>
    <w:p w:rsidR="00CA7D5F" w:rsidRPr="00482E12" w:rsidRDefault="00CA7D5F" w:rsidP="00CA7D5F">
      <w:pPr>
        <w:rPr>
          <w:rFonts w:eastAsia="LMRoman10-Regular"/>
        </w:rPr>
      </w:pPr>
      <w:r>
        <w:rPr>
          <w:rFonts w:eastAsia="LMRoman10-Regular"/>
        </w:rPr>
        <w:t xml:space="preserve">                                                        2)</w:t>
      </w:r>
    </w:p>
    <w:p w:rsidR="00CA7D5F" w:rsidRDefault="00CA7D5F" w:rsidP="00CA7D5F">
      <w:pPr>
        <w:rPr>
          <w:rFonts w:eastAsia="LMRoman10-Regular"/>
        </w:rPr>
      </w:pPr>
      <w:r w:rsidRPr="00EF36D1">
        <w:rPr>
          <w:rFonts w:eastAsia="LMRoman10-Regular"/>
          <w:noProof/>
        </w:rPr>
        <w:drawing>
          <wp:inline distT="0" distB="0" distL="0" distR="0" wp14:anchorId="78793E8F" wp14:editId="5E61E670">
            <wp:extent cx="1645920" cy="1502619"/>
            <wp:effectExtent l="0" t="0" r="0" b="2540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672" cy="150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D5F" w:rsidRDefault="00CA7D5F" w:rsidP="00CA7D5F">
      <w:pPr>
        <w:autoSpaceDE w:val="0"/>
        <w:autoSpaceDN w:val="0"/>
        <w:adjustRightInd w:val="0"/>
      </w:pPr>
    </w:p>
    <w:p w:rsidR="00CA7D5F" w:rsidRPr="00EF36D1" w:rsidRDefault="00CA7D5F" w:rsidP="00CA7D5F">
      <w:pPr>
        <w:autoSpaceDE w:val="0"/>
        <w:autoSpaceDN w:val="0"/>
        <w:adjustRightInd w:val="0"/>
      </w:pPr>
      <w:r>
        <w:t>4)</w:t>
      </w:r>
      <w:r w:rsidRPr="00EF36D1">
        <w:t>Áron és Balázs focikártyákkal játszik:</w:t>
      </w:r>
    </w:p>
    <w:p w:rsidR="00CA7D5F" w:rsidRPr="00EF36D1" w:rsidRDefault="00CA7D5F" w:rsidP="00CA7D5F">
      <w:pPr>
        <w:autoSpaceDE w:val="0"/>
        <w:autoSpaceDN w:val="0"/>
        <w:adjustRightInd w:val="0"/>
      </w:pPr>
      <w:r>
        <w:t xml:space="preserve">- </w:t>
      </w:r>
      <w:r w:rsidRPr="00EF36D1">
        <w:t>Adj nekem 8 kártyát, akkor nekem is annyi lesz, mint neked! – mondja Áron.</w:t>
      </w:r>
    </w:p>
    <w:p w:rsidR="00CA7D5F" w:rsidRPr="00EF36D1" w:rsidRDefault="00CA7D5F" w:rsidP="00CA7D5F">
      <w:pPr>
        <w:autoSpaceDE w:val="0"/>
        <w:autoSpaceDN w:val="0"/>
        <w:adjustRightInd w:val="0"/>
      </w:pPr>
      <w:r>
        <w:t xml:space="preserve">- </w:t>
      </w:r>
      <w:r w:rsidRPr="00EF36D1">
        <w:t>Inkább te add nekem a kártyáid felét, s akkor nekem 7-szer annyi lesz, mint neked. – mondja Balázs.</w:t>
      </w:r>
    </w:p>
    <w:p w:rsidR="00CA7D5F" w:rsidRPr="00EF36D1" w:rsidRDefault="00CA7D5F" w:rsidP="00CA7D5F">
      <w:r w:rsidRPr="00EF36D1">
        <w:t xml:space="preserve">Hány kártyája volt </w:t>
      </w:r>
      <w:r>
        <w:t>Áronnak és Balázsnak?</w:t>
      </w:r>
    </w:p>
    <w:p w:rsidR="00CA7D5F" w:rsidRPr="00EF36D1" w:rsidRDefault="00CA7D5F" w:rsidP="00CA7D5F">
      <w:pPr>
        <w:rPr>
          <w:rFonts w:eastAsia="LMRoman10-Regular"/>
        </w:rPr>
      </w:pPr>
    </w:p>
    <w:p w:rsidR="00CA7D5F" w:rsidRDefault="00CA7D5F" w:rsidP="00CA7D5F">
      <w:pPr>
        <w:rPr>
          <w:rFonts w:eastAsia="LMRoman10-Regular"/>
        </w:rPr>
      </w:pPr>
      <w:r>
        <w:rPr>
          <w:rFonts w:eastAsia="LMRoman10-Regular"/>
        </w:rPr>
        <w:t>5)</w:t>
      </w:r>
      <w:r w:rsidRPr="00EF36D1">
        <w:rPr>
          <w:rFonts w:eastAsia="LMRoman10-Regular"/>
        </w:rPr>
        <w:t>Az ábrán a piros körök sugara 2 cm, a kék köré 4 cm. A piros vagy a kék színű terület nagyobb? állításodat igazold!</w:t>
      </w:r>
    </w:p>
    <w:p w:rsidR="009A5E00" w:rsidRDefault="0069683F" w:rsidP="0069683F">
      <w:pPr>
        <w:autoSpaceDE w:val="0"/>
        <w:autoSpaceDN w:val="0"/>
        <w:adjustRightInd w:val="0"/>
        <w:jc w:val="center"/>
      </w:pPr>
      <w:r w:rsidRPr="00EF36D1">
        <w:rPr>
          <w:rFonts w:eastAsia="LMRoman10-Regular"/>
          <w:noProof/>
        </w:rPr>
        <w:drawing>
          <wp:inline distT="0" distB="0" distL="0" distR="0" wp14:anchorId="6F1F0669" wp14:editId="1445E1F5">
            <wp:extent cx="1188720" cy="1184797"/>
            <wp:effectExtent l="0" t="0" r="0" b="0"/>
            <wp:docPr id="64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969" cy="119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5E00" w:rsidSect="00B00B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MRoman10-Regular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B5F"/>
    <w:rsid w:val="000809BE"/>
    <w:rsid w:val="001B1CA2"/>
    <w:rsid w:val="00346A8E"/>
    <w:rsid w:val="003C0187"/>
    <w:rsid w:val="00431AAD"/>
    <w:rsid w:val="00475DAD"/>
    <w:rsid w:val="005D73EE"/>
    <w:rsid w:val="0069683F"/>
    <w:rsid w:val="00870C87"/>
    <w:rsid w:val="00975E63"/>
    <w:rsid w:val="009A5E00"/>
    <w:rsid w:val="00B00B5F"/>
    <w:rsid w:val="00B56225"/>
    <w:rsid w:val="00BC51D3"/>
    <w:rsid w:val="00CA7D5F"/>
    <w:rsid w:val="00CE6C13"/>
    <w:rsid w:val="00E275D1"/>
    <w:rsid w:val="00E4142D"/>
    <w:rsid w:val="00EA0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D3BA7"/>
  <w15:chartTrackingRefBased/>
  <w15:docId w15:val="{AF08067F-09F0-4732-8D59-9FF6300F7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5D73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CA7D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0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168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7</cp:revision>
  <dcterms:created xsi:type="dcterms:W3CDTF">2023-09-12T06:04:00Z</dcterms:created>
  <dcterms:modified xsi:type="dcterms:W3CDTF">2023-09-16T06:07:00Z</dcterms:modified>
</cp:coreProperties>
</file>